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DA5D" w14:textId="77777777" w:rsidR="00FF0B04" w:rsidRPr="00FF0B04" w:rsidRDefault="00FF0B04" w:rsidP="00FF0B04">
      <w:pPr>
        <w:shd w:val="clear" w:color="auto" w:fill="FFFFFF"/>
        <w:textAlignment w:val="baseline"/>
        <w:rPr>
          <w:rFonts w:ascii="Times New Roman" w:hAnsi="Times New Roman" w:cs="Times New Roman"/>
          <w:color w:val="323130"/>
        </w:rPr>
      </w:pPr>
      <w:r w:rsidRPr="00FF0B04">
        <w:rPr>
          <w:rFonts w:ascii="Century Gothic" w:hAnsi="Century Gothic" w:cs="Times New Roman"/>
          <w:b/>
          <w:bCs/>
          <w:color w:val="000000"/>
          <w:sz w:val="22"/>
          <w:szCs w:val="22"/>
          <w:bdr w:val="none" w:sz="0" w:space="0" w:color="auto" w:frame="1"/>
        </w:rPr>
        <w:t>BOROUGH ADMINISTRATOR (Full or Part Time) – Borough of Englewood Cliffs, Bergen County, NJ</w:t>
      </w:r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 xml:space="preserve">.  Borough form of government. “Located 3 minutes from the George Washington Bridge, Englewood Cliffs offers a dynamic suburban lifestyle.  While being conveniently located just 9 miles from downtown New York City. Englewood Cliffs is also located close to 3 major airports and some of the best health facilities in New Jersey.”  The Borough has a population of about 5300 residents within 3.4 square miles.  The municipal workforce is composed of 165 full-time and part-time employees. The Borough’s 2022 annual operating and </w:t>
      </w:r>
      <w:proofErr w:type="gramStart"/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capital  budgets</w:t>
      </w:r>
      <w:proofErr w:type="gramEnd"/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 xml:space="preserve"> totaled $21.  The Borough’s Moody’s bond rating is “Aa2.  The Governing Body seeks a fully qualified local government management professional for full-time with a minimum of 2-3 years of professional local government management experience. Parties interested in a significant part-time position are encouraged to apply.</w:t>
      </w:r>
    </w:p>
    <w:p w14:paraId="62060D01" w14:textId="77777777" w:rsidR="00FF0B04" w:rsidRPr="00FF0B04" w:rsidRDefault="00FF0B04" w:rsidP="00FF0B04">
      <w:pPr>
        <w:shd w:val="clear" w:color="auto" w:fill="FFFFFF"/>
        <w:textAlignment w:val="baseline"/>
        <w:rPr>
          <w:rFonts w:ascii="Times New Roman" w:hAnsi="Times New Roman" w:cs="Times New Roman"/>
          <w:color w:val="323130"/>
        </w:rPr>
      </w:pPr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1D2DDCCC" w14:textId="77777777" w:rsidR="00FF0B04" w:rsidRPr="00FF0B04" w:rsidRDefault="00FF0B04" w:rsidP="00FF0B04">
      <w:pPr>
        <w:shd w:val="clear" w:color="auto" w:fill="FFFFFF"/>
        <w:textAlignment w:val="baseline"/>
        <w:rPr>
          <w:rFonts w:ascii="Times New Roman" w:hAnsi="Times New Roman" w:cs="Times New Roman"/>
          <w:color w:val="323130"/>
        </w:rPr>
      </w:pPr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 The successful candidate will be non-partisan, of the highest integrity and a consensus builder, with substantial knowledge of municipal operations.  While being innovative, they shall possess strong financial, budgeting, problem solving and technology skills.  The Governing Body seeks a partner who is a strategist and who possesses well-developed interpersonal and public interaction skills to lead and manage a quality municipal team by example.  Candidates should have a bachelor’s degree. An advanced degree in public administration and/or certifications as CMFO, QPA and/or RMC would be a plus. For more information about the community, see </w:t>
      </w:r>
      <w:hyperlink r:id="rId4" w:tgtFrame="_blank" w:history="1">
        <w:r w:rsidRPr="00FF0B04">
          <w:rPr>
            <w:rFonts w:ascii="Arial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http://englewoodcliffsnj.org/</w:t>
        </w:r>
      </w:hyperlink>
      <w:r w:rsidRPr="00FF0B04">
        <w:rPr>
          <w:rFonts w:ascii="Arial" w:hAnsi="Arial" w:cs="Arial"/>
          <w:color w:val="006621"/>
          <w:sz w:val="21"/>
          <w:szCs w:val="21"/>
          <w:bdr w:val="none" w:sz="0" w:space="0" w:color="auto" w:frame="1"/>
        </w:rPr>
        <w:t>  </w:t>
      </w:r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Compensation DOQ/E. </w:t>
      </w:r>
    </w:p>
    <w:p w14:paraId="037C3423" w14:textId="77777777" w:rsidR="00FF0B04" w:rsidRPr="00FF0B04" w:rsidRDefault="00FF0B04" w:rsidP="00FF0B04">
      <w:pPr>
        <w:shd w:val="clear" w:color="auto" w:fill="FFFFFF"/>
        <w:textAlignment w:val="baseline"/>
        <w:rPr>
          <w:rFonts w:ascii="Times New Roman" w:hAnsi="Times New Roman" w:cs="Times New Roman"/>
          <w:color w:val="323130"/>
        </w:rPr>
      </w:pPr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4EE8D4C4" w14:textId="77777777" w:rsidR="00FF0B04" w:rsidRPr="00FF0B04" w:rsidRDefault="00FF0B04" w:rsidP="00FF0B04">
      <w:pPr>
        <w:shd w:val="clear" w:color="auto" w:fill="FFFFFF"/>
        <w:textAlignment w:val="baseline"/>
        <w:rPr>
          <w:rFonts w:ascii="Times New Roman" w:hAnsi="Times New Roman" w:cs="Times New Roman"/>
          <w:color w:val="323130"/>
        </w:rPr>
      </w:pPr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Candidates are </w:t>
      </w:r>
      <w:r w:rsidRPr="00FF0B04">
        <w:rPr>
          <w:rFonts w:ascii="Century Gothic" w:hAnsi="Century Gothic" w:cs="Times New Roman"/>
          <w:b/>
          <w:bCs/>
          <w:color w:val="000000"/>
          <w:sz w:val="22"/>
          <w:szCs w:val="22"/>
          <w:bdr w:val="none" w:sz="0" w:space="0" w:color="auto" w:frame="1"/>
        </w:rPr>
        <w:t>required </w:t>
      </w:r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to send all pertinent documents including a cover letter (addressing the above positional expectations), resume, detailed compensation (not just salary) requirements and a list of at least 3 professional references as a single email attachment to </w:t>
      </w:r>
      <w:hyperlink r:id="rId5" w:tgtFrame="_blank" w:history="1">
        <w:r w:rsidRPr="00FF0B04">
          <w:rPr>
            <w:rFonts w:ascii="Century Gothic" w:hAnsi="Century Gothic" w:cs="Times New Roman"/>
            <w:color w:val="0000FF"/>
            <w:sz w:val="22"/>
            <w:szCs w:val="22"/>
            <w:u w:val="single"/>
            <w:bdr w:val="none" w:sz="0" w:space="0" w:color="auto" w:frame="1"/>
          </w:rPr>
          <w:t>lborchers@englewoodcliffsnj.org</w:t>
        </w:r>
      </w:hyperlink>
      <w:r w:rsidRPr="00FF0B04">
        <w:rPr>
          <w:rFonts w:ascii="Century Gothic" w:hAnsi="Century Gothic" w:cs="Times New Roman"/>
          <w:color w:val="0000FF"/>
          <w:sz w:val="22"/>
          <w:szCs w:val="22"/>
          <w:bdr w:val="none" w:sz="0" w:space="0" w:color="auto" w:frame="1"/>
        </w:rPr>
        <w:t> </w:t>
      </w:r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 </w:t>
      </w:r>
      <w:r w:rsidRPr="00FF0B04">
        <w:rPr>
          <w:rFonts w:ascii="Century Gothic" w:hAnsi="Century Gothic" w:cs="Times New Roman"/>
          <w:b/>
          <w:bCs/>
          <w:color w:val="000000"/>
          <w:sz w:val="22"/>
          <w:szCs w:val="22"/>
          <w:bdr w:val="none" w:sz="0" w:space="0" w:color="auto" w:frame="1"/>
        </w:rPr>
        <w:t>by 10/31. </w:t>
      </w:r>
      <w:r w:rsidRPr="00FF0B04">
        <w:rPr>
          <w:rFonts w:ascii="Century Gothic" w:hAnsi="Century Gothic" w:cs="Times New Roman"/>
          <w:color w:val="000000"/>
          <w:sz w:val="22"/>
          <w:szCs w:val="22"/>
          <w:bdr w:val="none" w:sz="0" w:space="0" w:color="auto" w:frame="1"/>
        </w:rPr>
        <w:t>Mark Submission “Englewood Cliffs Submission” EOE.</w:t>
      </w:r>
    </w:p>
    <w:p w14:paraId="553749EE" w14:textId="77777777" w:rsidR="00FF0B04" w:rsidRPr="00FF0B04" w:rsidRDefault="00FF0B04" w:rsidP="00FF0B04">
      <w:pPr>
        <w:rPr>
          <w:rFonts w:ascii="Times New Roman" w:eastAsia="Times New Roman" w:hAnsi="Times New Roman" w:cs="Times New Roman"/>
        </w:rPr>
      </w:pPr>
      <w:r w:rsidRPr="00FF0B04">
        <w:rPr>
          <w:rFonts w:ascii="Roboto" w:eastAsia="Times New Roman" w:hAnsi="Roboto" w:cs="Times New Roman"/>
          <w:color w:val="323130"/>
          <w:sz w:val="23"/>
          <w:szCs w:val="23"/>
          <w:shd w:val="clear" w:color="auto" w:fill="FFFFFF"/>
        </w:rPr>
        <w:t>--</w:t>
      </w:r>
    </w:p>
    <w:p w14:paraId="451C0A6D" w14:textId="77777777" w:rsidR="008619CB" w:rsidRDefault="008619CB">
      <w:bookmarkStart w:id="0" w:name="_GoBack"/>
      <w:bookmarkEnd w:id="0"/>
    </w:p>
    <w:sectPr w:rsidR="008619CB" w:rsidSect="00C2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04"/>
    <w:rsid w:val="008619CB"/>
    <w:rsid w:val="00C27A2A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492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B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F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nam02.safelinks.protection.outlook.com/?url=http%3A%2F%2Fenglewoodcliffsnj.org%2F&amp;data=05%7C01%7Cangie.mcguire%40rutgers.edu%7C77b49b1af65c4417ee0d08da9ff3f817%7Cb92d2b234d35447093ff69aca6632ffe%7C1%7C0%7C637998167435563618%7CUnknown%7CTWFpbGZsb3d8eyJWIjoiMC4wLjAwMDAiLCJQIjoiV2luMzIiLCJBTiI6Ik1haWwiLCJXVCI6Mn0%3D%7C3000%7C%7C%7C&amp;sdata=SqhYGRrcbetGWCrlq8A3UFQG2wyWeNedQ3Bcmo32CG8%3D&amp;reserved=0" TargetMode="External"/><Relationship Id="rId5" Type="http://schemas.openxmlformats.org/officeDocument/2006/relationships/hyperlink" Target="mailto:lborchers@englewoodcliffsnj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Macintosh Word</Application>
  <DocSecurity>0</DocSecurity>
  <Lines>17</Lines>
  <Paragraphs>5</Paragraphs>
  <ScaleCrop>false</ScaleCrop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2022-09-27T13:03:00Z</dcterms:created>
  <dcterms:modified xsi:type="dcterms:W3CDTF">2022-09-27T13:04:00Z</dcterms:modified>
</cp:coreProperties>
</file>